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59" w:rsidRDefault="00823259" w:rsidP="00823259">
      <w:pPr>
        <w:rPr>
          <w:rFonts w:ascii="Arial" w:eastAsia="Times New Roman" w:hAnsi="Arial" w:cs="Arial"/>
        </w:rPr>
      </w:pPr>
      <w:r>
        <w:rPr>
          <w:rStyle w:val="ydp82041513address"/>
          <w:rFonts w:ascii="Arial" w:eastAsia="Times New Roman" w:hAnsi="Arial" w:cs="Arial"/>
          <w:b/>
          <w:bCs/>
        </w:rPr>
        <w:t>2025-26 IBCA GIRLS BASKETBALL POLL/ALL-STATE COMMITTEE</w:t>
      </w:r>
    </w:p>
    <w:p w:rsidR="00823259" w:rsidRDefault="00823259" w:rsidP="008232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pacing w:val="-5"/>
        </w:rPr>
        <w:t xml:space="preserve">22-Member Panel (one from each of 16 regional groups plus </w:t>
      </w:r>
      <w:proofErr w:type="gramStart"/>
      <w:r>
        <w:rPr>
          <w:rFonts w:ascii="Arial" w:eastAsia="Times New Roman" w:hAnsi="Arial" w:cs="Arial"/>
          <w:b/>
          <w:bCs/>
          <w:spacing w:val="-5"/>
        </w:rPr>
        <w:t>six</w:t>
      </w:r>
      <w:proofErr w:type="gramEnd"/>
      <w:r>
        <w:rPr>
          <w:rFonts w:ascii="Arial" w:eastAsia="Times New Roman" w:hAnsi="Arial" w:cs="Arial"/>
          <w:b/>
          <w:bCs/>
          <w:spacing w:val="-5"/>
        </w:rPr>
        <w:t xml:space="preserve"> at-large voters)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       </w:t>
      </w:r>
      <w:r>
        <w:rPr>
          <w:rStyle w:val="ydp82041513apple-tab-span"/>
          <w:rFonts w:ascii="Arial" w:hAnsi="Arial" w:cs="Arial"/>
          <w:b/>
          <w:bCs/>
          <w:color w:val="000000"/>
          <w:sz w:val="22"/>
          <w:szCs w:val="22"/>
        </w:rPr>
        <w:t xml:space="preserve">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01-04: Kristi Ulrich</w:t>
      </w:r>
      <w:r>
        <w:rPr>
          <w:rFonts w:ascii="Arial" w:hAnsi="Arial" w:cs="Arial"/>
          <w:color w:val="000000"/>
          <w:sz w:val="22"/>
          <w:szCs w:val="22"/>
        </w:rPr>
        <w:t xml:space="preserve">, Penn (3). </w:t>
      </w:r>
      <w:hyperlink r:id="rId4" w:tgtFrame="_blank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kulrich@phm.k12.in.us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05-08: Kelsey Steele</w:t>
      </w:r>
      <w:r>
        <w:rPr>
          <w:rFonts w:ascii="Arial" w:hAnsi="Arial" w:cs="Arial"/>
          <w:color w:val="000000"/>
          <w:sz w:val="22"/>
          <w:szCs w:val="22"/>
        </w:rPr>
        <w:t xml:space="preserve">, Westfield (8). </w:t>
      </w:r>
      <w:hyperlink r:id="rId5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steeleke@wws.k12.in.us</w:t>
        </w:r>
      </w:hyperlink>
      <w:r>
        <w:rPr>
          <w:rFonts w:ascii="Arial" w:hAnsi="Arial" w:cs="Arial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09-12: Curt Benge</w:t>
      </w:r>
      <w:r>
        <w:rPr>
          <w:rFonts w:ascii="Arial" w:hAnsi="Arial" w:cs="Arial"/>
          <w:color w:val="000000"/>
          <w:sz w:val="22"/>
          <w:szCs w:val="22"/>
        </w:rPr>
        <w:t xml:space="preserve">, Plainfield (11). </w:t>
      </w:r>
      <w:hyperlink r:id="rId6" w:tgtFrame="_blank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cbenge@plainfield.k12.in.us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13-16: Tyler Choate</w:t>
      </w:r>
      <w:r>
        <w:rPr>
          <w:rFonts w:ascii="Arial" w:hAnsi="Arial" w:cs="Arial"/>
          <w:color w:val="000000"/>
          <w:sz w:val="22"/>
          <w:szCs w:val="22"/>
        </w:rPr>
        <w:t xml:space="preserve">, Evansville North (16). </w:t>
      </w:r>
      <w:hyperlink r:id="rId7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tyler.choate@evsck12.com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Sectionals 17-20: Eric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Kundich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Highland (17). </w:t>
      </w:r>
      <w:hyperlink r:id="rId8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ekundich@highland.k12.in.us</w:t>
        </w:r>
      </w:hyperlink>
      <w:r>
        <w:rPr>
          <w:rFonts w:ascii="Arial" w:eastAsiaTheme="majorEastAsia" w:hAnsi="Arial" w:cs="Arial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21-24: Eric Thornton</w:t>
      </w:r>
      <w:r>
        <w:rPr>
          <w:rFonts w:ascii="Arial" w:hAnsi="Arial" w:cs="Arial"/>
          <w:color w:val="000000"/>
          <w:sz w:val="22"/>
          <w:szCs w:val="22"/>
        </w:rPr>
        <w:t xml:space="preserve">, Norwell (22). </w:t>
      </w:r>
      <w:hyperlink r:id="rId9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eric.thornton@nwcs.k12.in.us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25-28: Danielle Cardinal</w:t>
      </w:r>
      <w:r>
        <w:rPr>
          <w:rFonts w:ascii="Arial" w:hAnsi="Arial" w:cs="Arial"/>
          <w:color w:val="000000"/>
          <w:sz w:val="22"/>
          <w:szCs w:val="22"/>
        </w:rPr>
        <w:t xml:space="preserve">, Guerin Catholic (25). </w:t>
      </w:r>
      <w:hyperlink r:id="rId10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dcardinal@guerincatholic.org</w:t>
        </w:r>
      </w:hyperlink>
      <w:r>
        <w:rPr>
          <w:rFonts w:ascii="Arial" w:hAnsi="Arial" w:cs="Arial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29-32: Adam Dennis</w:t>
      </w:r>
      <w:r>
        <w:rPr>
          <w:rFonts w:ascii="Arial" w:hAnsi="Arial" w:cs="Arial"/>
          <w:color w:val="000000"/>
          <w:sz w:val="22"/>
          <w:szCs w:val="22"/>
        </w:rPr>
        <w:t xml:space="preserve">, Madison (30). </w:t>
      </w:r>
      <w:hyperlink r:id="rId11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adennis@madison.k12.in.us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Sectionals 33-36: Tony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Scheub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Andrean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(33). </w:t>
      </w:r>
      <w:hyperlink r:id="rId12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scheuby24@att.net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            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Sectionals 37-40: </w:t>
      </w:r>
      <w:proofErr w:type="spellStart"/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Jaidlin</w:t>
      </w:r>
      <w:proofErr w:type="spellEnd"/>
      <w:r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Bradshaw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, Sheridan (39). </w:t>
      </w:r>
      <w:hyperlink r:id="rId13" w:tgtFrame="_blank" w:history="1">
        <w:r>
          <w:rPr>
            <w:rStyle w:val="Hyperlink"/>
            <w:rFonts w:ascii="Arial" w:eastAsiaTheme="majorEastAsia" w:hAnsi="Arial" w:cs="Arial"/>
            <w:shd w:val="clear" w:color="auto" w:fill="FFFFFF"/>
          </w:rPr>
          <w:t>jbradshaw@sheridan.k12.in.us</w:t>
        </w:r>
      </w:hyperlink>
      <w:r>
        <w:rPr>
          <w:rFonts w:ascii="Arial" w:eastAsia="Times New Roman" w:hAnsi="Arial" w:cs="Arial"/>
          <w:spacing w:val="-5"/>
        </w:rPr>
        <w:t>, </w:t>
      </w:r>
    </w:p>
    <w:p w:rsidR="00823259" w:rsidRDefault="00823259" w:rsidP="00823259">
      <w:p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            </w:t>
      </w:r>
      <w:r>
        <w:rPr>
          <w:rFonts w:ascii="Arial" w:eastAsia="Times New Roman" w:hAnsi="Arial" w:cs="Arial"/>
          <w:b/>
          <w:bCs/>
          <w:color w:val="000000"/>
        </w:rPr>
        <w:t>Sectionals 41-44: Brian Gardner</w:t>
      </w:r>
      <w:r>
        <w:rPr>
          <w:rFonts w:ascii="Arial" w:eastAsia="Times New Roman" w:hAnsi="Arial" w:cs="Arial"/>
          <w:color w:val="000000"/>
        </w:rPr>
        <w:t xml:space="preserve">, South Putnam (41). </w:t>
      </w:r>
      <w:hyperlink r:id="rId14" w:tgtFrame="_blank" w:history="1">
        <w:r>
          <w:rPr>
            <w:rStyle w:val="Hyperlink"/>
            <w:rFonts w:ascii="Arial" w:eastAsiaTheme="majorEastAsia" w:hAnsi="Arial" w:cs="Arial"/>
            <w:bCs/>
          </w:rPr>
          <w:t>bgardner@sputnam.k12.in.us</w:t>
        </w:r>
      </w:hyperlink>
      <w:r>
        <w:rPr>
          <w:rFonts w:ascii="Arial" w:eastAsia="Times New Roman" w:hAnsi="Arial" w:cs="Arial"/>
          <w:bCs/>
          <w:color w:val="000000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45-48: Jared Petersen</w:t>
      </w:r>
      <w:r>
        <w:rPr>
          <w:rFonts w:ascii="Arial" w:hAnsi="Arial" w:cs="Arial"/>
          <w:color w:val="000000"/>
          <w:sz w:val="22"/>
          <w:szCs w:val="22"/>
        </w:rPr>
        <w:t xml:space="preserve">, Austin (45). </w:t>
      </w:r>
      <w:hyperlink r:id="rId15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jared.petersen@scsd1.com</w:t>
        </w:r>
      </w:hyperlink>
      <w:r>
        <w:rPr>
          <w:rFonts w:ascii="Arial" w:hAnsi="Arial" w:cs="Arial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Sectionals 49-52: Katie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Collignon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Marquette Catholic (49). </w:t>
      </w:r>
      <w:hyperlink r:id="rId16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katie.collignon@marquette-hs.org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53-56: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Brock Morrison</w:t>
      </w:r>
      <w:r>
        <w:rPr>
          <w:rFonts w:ascii="Arial" w:hAnsi="Arial" w:cs="Arial"/>
          <w:color w:val="000000"/>
          <w:sz w:val="22"/>
          <w:szCs w:val="22"/>
        </w:rPr>
        <w:t xml:space="preserve">, Monroe Central (56). </w:t>
      </w:r>
      <w:hyperlink r:id="rId17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coachbrockmorrison@gmail.com</w:t>
        </w:r>
      </w:hyperlink>
      <w:r>
        <w:rPr>
          <w:rFonts w:ascii="Arial" w:eastAsiaTheme="majorEastAsia" w:hAnsi="Arial" w:cs="Arial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57-60: Jason West</w:t>
      </w:r>
      <w:r>
        <w:rPr>
          <w:rFonts w:ascii="Arial" w:hAnsi="Arial" w:cs="Arial"/>
          <w:color w:val="000000"/>
          <w:sz w:val="22"/>
          <w:szCs w:val="22"/>
        </w:rPr>
        <w:t xml:space="preserve">, Southwestern (Shelby) (59). </w:t>
      </w:r>
      <w:hyperlink r:id="rId18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jwest@swshelby.k12.in.us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Sectionals 61-64: Lacey Higgins</w:t>
      </w:r>
      <w:r>
        <w:rPr>
          <w:rFonts w:ascii="Arial" w:hAnsi="Arial" w:cs="Arial"/>
          <w:color w:val="000000"/>
          <w:sz w:val="22"/>
          <w:szCs w:val="22"/>
        </w:rPr>
        <w:t xml:space="preserve">, Barr-Reeve (62). </w:t>
      </w:r>
      <w:hyperlink r:id="rId19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lhiggins@barr.k12.in.us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At-large, District 1: Rod Parker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Homestead (6). </w:t>
      </w:r>
      <w:hyperlink r:id="rId20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rparker@sacs.k12.in.us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At-large, District 1: Doug Springer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Northridge (4). </w:t>
      </w:r>
      <w:hyperlink r:id="rId21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  <w:shd w:val="clear" w:color="auto" w:fill="FFFFFF"/>
          </w:rPr>
          <w:t>springerd@mcsin-k12.org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 xml:space="preserve">committee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chairman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00"/>
        </w:rPr>
        <w:t>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At-large, District 2: Julie Shelton</w:t>
      </w:r>
      <w:r>
        <w:rPr>
          <w:rFonts w:ascii="Arial" w:hAnsi="Arial" w:cs="Arial"/>
          <w:color w:val="000000"/>
          <w:sz w:val="22"/>
          <w:szCs w:val="22"/>
        </w:rPr>
        <w:t xml:space="preserve">, Mt. Vernon (Fortville) (9). </w:t>
      </w:r>
      <w:hyperlink r:id="rId22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julie.shelton@mvcsc.k12.in.us</w:t>
        </w:r>
      </w:hyperlink>
      <w:r>
        <w:rPr>
          <w:rFonts w:ascii="Arial" w:hAnsi="Arial" w:cs="Arial"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At-large, District 2: Stacy Mitchell</w:t>
      </w:r>
      <w:r>
        <w:rPr>
          <w:rFonts w:ascii="Arial" w:hAnsi="Arial" w:cs="Arial"/>
          <w:color w:val="000000"/>
          <w:sz w:val="22"/>
          <w:szCs w:val="22"/>
        </w:rPr>
        <w:t xml:space="preserve">, Warren Central (10). </w:t>
      </w:r>
      <w:hyperlink r:id="rId23" w:tgtFrame="_blank" w:history="1">
        <w:r>
          <w:rPr>
            <w:rStyle w:val="Hyperlink"/>
            <w:rFonts w:ascii="Arial" w:eastAsiaTheme="majorEastAsia" w:hAnsi="Arial" w:cs="Arial"/>
            <w:bCs/>
            <w:sz w:val="22"/>
            <w:szCs w:val="22"/>
          </w:rPr>
          <w:t>smitchel@warren.k12.in.us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, </w:t>
      </w:r>
    </w:p>
    <w:p w:rsidR="00823259" w:rsidRDefault="00823259" w:rsidP="008232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 </w:t>
      </w:r>
      <w:r>
        <w:rPr>
          <w:rFonts w:ascii="Arial" w:hAnsi="Arial" w:cs="Arial"/>
          <w:b/>
          <w:bCs/>
          <w:color w:val="000000"/>
          <w:sz w:val="22"/>
          <w:szCs w:val="22"/>
        </w:rPr>
        <w:t>At large-District 3: Kevin Moore</w:t>
      </w:r>
      <w:r>
        <w:rPr>
          <w:rFonts w:ascii="Arial" w:hAnsi="Arial" w:cs="Arial"/>
          <w:color w:val="000000"/>
          <w:sz w:val="22"/>
          <w:szCs w:val="22"/>
        </w:rPr>
        <w:t xml:space="preserve">, East Central (14). </w:t>
      </w:r>
      <w:hyperlink r:id="rId24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kmoore@sunmandearborn.k12.in.us</w:t>
        </w:r>
      </w:hyperlink>
      <w:r>
        <w:rPr>
          <w:rFonts w:ascii="Arial" w:hAnsi="Arial" w:cs="Arial"/>
          <w:sz w:val="22"/>
          <w:szCs w:val="22"/>
        </w:rPr>
        <w:t>, </w:t>
      </w:r>
    </w:p>
    <w:p w:rsidR="007663D4" w:rsidRDefault="00823259" w:rsidP="00823259">
      <w:r>
        <w:rPr>
          <w:rFonts w:ascii="Arial" w:hAnsi="Arial" w:cs="Arial"/>
          <w:color w:val="000000"/>
        </w:rPr>
        <w:t xml:space="preserve">            </w:t>
      </w:r>
      <w:r>
        <w:rPr>
          <w:rFonts w:ascii="Arial" w:hAnsi="Arial" w:cs="Arial"/>
          <w:b/>
          <w:bCs/>
          <w:color w:val="000000"/>
        </w:rPr>
        <w:t>At-large, District 3: Taylor Sykes</w:t>
      </w:r>
      <w:r>
        <w:rPr>
          <w:rFonts w:ascii="Arial" w:hAnsi="Arial" w:cs="Arial"/>
          <w:color w:val="000000"/>
        </w:rPr>
        <w:t xml:space="preserve">, Jeffersonville (15). </w:t>
      </w:r>
      <w:hyperlink r:id="rId25" w:tgtFrame="_blank" w:history="1">
        <w:r>
          <w:rPr>
            <w:rStyle w:val="Hyperlink"/>
            <w:rFonts w:ascii="Arial" w:hAnsi="Arial" w:cs="Arial"/>
            <w:bCs/>
          </w:rPr>
          <w:t>tsykes@gccschools.com</w:t>
        </w:r>
      </w:hyperlink>
      <w:bookmarkStart w:id="0" w:name="_GoBack"/>
      <w:bookmarkEnd w:id="0"/>
    </w:p>
    <w:sectPr w:rsidR="0076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59"/>
    <w:rsid w:val="007663D4"/>
    <w:rsid w:val="008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F88D-8467-4D9F-BD52-6B70038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2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2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dp82041513address">
    <w:name w:val="ydp82041513address"/>
    <w:basedOn w:val="DefaultParagraphFont"/>
    <w:rsid w:val="00823259"/>
  </w:style>
  <w:style w:type="character" w:customStyle="1" w:styleId="ydp82041513apple-tab-span">
    <w:name w:val="ydp82041513apple-tab-span"/>
    <w:basedOn w:val="DefaultParagraphFont"/>
    <w:rsid w:val="0082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undich@highland.k12.in.us" TargetMode="External"/><Relationship Id="rId13" Type="http://schemas.openxmlformats.org/officeDocument/2006/relationships/hyperlink" Target="mailto:jbradshaw@sheridan.k12.in.us" TargetMode="External"/><Relationship Id="rId18" Type="http://schemas.openxmlformats.org/officeDocument/2006/relationships/hyperlink" Target="mailto:jwest@swshelby.k12.in.u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springerd@mcsin-k12.org" TargetMode="External"/><Relationship Id="rId7" Type="http://schemas.openxmlformats.org/officeDocument/2006/relationships/hyperlink" Target="mailto:tyler.choate@evsck12.com" TargetMode="External"/><Relationship Id="rId12" Type="http://schemas.openxmlformats.org/officeDocument/2006/relationships/hyperlink" Target="mailto:scheuby24@att.net" TargetMode="External"/><Relationship Id="rId17" Type="http://schemas.openxmlformats.org/officeDocument/2006/relationships/hyperlink" Target="mailto:coachbrockmorrison@gmail.com" TargetMode="External"/><Relationship Id="rId25" Type="http://schemas.openxmlformats.org/officeDocument/2006/relationships/hyperlink" Target="mailto:tsykes@gccschool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ie.collignon@marquette-hs.org" TargetMode="External"/><Relationship Id="rId20" Type="http://schemas.openxmlformats.org/officeDocument/2006/relationships/hyperlink" Target="mailto:rparker@sacs.k12.in.us" TargetMode="External"/><Relationship Id="rId1" Type="http://schemas.openxmlformats.org/officeDocument/2006/relationships/styles" Target="styles.xml"/><Relationship Id="rId6" Type="http://schemas.openxmlformats.org/officeDocument/2006/relationships/hyperlink" Target="mailto:cbenge@plainfield.k12.in.us" TargetMode="External"/><Relationship Id="rId11" Type="http://schemas.openxmlformats.org/officeDocument/2006/relationships/hyperlink" Target="mailto:adennis@madison.k12.in.us" TargetMode="External"/><Relationship Id="rId24" Type="http://schemas.openxmlformats.org/officeDocument/2006/relationships/hyperlink" Target="mailto:kmoore@sunmandearborn.k12.in.us" TargetMode="External"/><Relationship Id="rId5" Type="http://schemas.openxmlformats.org/officeDocument/2006/relationships/hyperlink" Target="mailto:steeleke@wws.k12.in.us" TargetMode="External"/><Relationship Id="rId15" Type="http://schemas.openxmlformats.org/officeDocument/2006/relationships/hyperlink" Target="mailto:jared.petersen@scsd1.com" TargetMode="External"/><Relationship Id="rId23" Type="http://schemas.openxmlformats.org/officeDocument/2006/relationships/hyperlink" Target="mailto:smitchel@warren.k12.in.us" TargetMode="External"/><Relationship Id="rId10" Type="http://schemas.openxmlformats.org/officeDocument/2006/relationships/hyperlink" Target="mailto:dcardinal@guerincatholic.org" TargetMode="External"/><Relationship Id="rId19" Type="http://schemas.openxmlformats.org/officeDocument/2006/relationships/hyperlink" Target="mailto:lhiggins@barr.k12.in.us" TargetMode="External"/><Relationship Id="rId4" Type="http://schemas.openxmlformats.org/officeDocument/2006/relationships/hyperlink" Target="mailto:kulrich@phm.k12.in.us" TargetMode="External"/><Relationship Id="rId9" Type="http://schemas.openxmlformats.org/officeDocument/2006/relationships/hyperlink" Target="mailto:eric.thornton@nwcs.k12.in.us" TargetMode="External"/><Relationship Id="rId14" Type="http://schemas.openxmlformats.org/officeDocument/2006/relationships/hyperlink" Target="mailto:bgardner@sputnam.k12.in.us" TargetMode="External"/><Relationship Id="rId22" Type="http://schemas.openxmlformats.org/officeDocument/2006/relationships/hyperlink" Target="mailto:julie.shelton@mvcsc.k12.in.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Gene</cp:lastModifiedBy>
  <cp:revision>1</cp:revision>
  <dcterms:created xsi:type="dcterms:W3CDTF">2025-11-03T16:06:00Z</dcterms:created>
  <dcterms:modified xsi:type="dcterms:W3CDTF">2025-11-03T16:06:00Z</dcterms:modified>
</cp:coreProperties>
</file>